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24AD" w14:textId="77777777" w:rsidR="000A584C" w:rsidRPr="00A76C4E" w:rsidRDefault="000A584C" w:rsidP="000A584C">
      <w:pPr>
        <w:ind w:left="2124"/>
        <w:jc w:val="center"/>
        <w:rPr>
          <w:rFonts w:ascii="Arial" w:hAnsi="Arial" w:cs="Arial"/>
          <w:noProof/>
          <w:color w:val="000000" w:themeColor="text1"/>
          <w:sz w:val="22"/>
          <w:szCs w:val="22"/>
          <w:lang w:val="es-MX" w:eastAsia="es-MX"/>
        </w:rPr>
      </w:pPr>
    </w:p>
    <w:p w14:paraId="768708C4" w14:textId="77777777" w:rsidR="000A584C" w:rsidRPr="00A76C4E" w:rsidRDefault="000A584C" w:rsidP="000A584C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  <w:r w:rsidRPr="00A76C4E">
        <w:rPr>
          <w:rFonts w:ascii="Arial" w:hAnsi="Arial" w:cs="Arial"/>
          <w:b/>
          <w:noProof/>
          <w:color w:val="000000" w:themeColor="text1"/>
          <w:sz w:val="22"/>
          <w:szCs w:val="22"/>
          <w:lang w:val="es-MX" w:eastAsia="es-MX"/>
        </w:rPr>
        <w:drawing>
          <wp:inline distT="0" distB="0" distL="0" distR="0" wp14:anchorId="2D2C0165" wp14:editId="0C3E5065">
            <wp:extent cx="4264761" cy="156266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079" cy="1573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68343A" w14:textId="77777777" w:rsidR="000A584C" w:rsidRPr="00A76C4E" w:rsidRDefault="000A584C" w:rsidP="000A584C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</w:p>
    <w:p w14:paraId="79A853A2" w14:textId="487AB249" w:rsidR="000A584C" w:rsidRPr="00A76C4E" w:rsidRDefault="000A584C" w:rsidP="000A584C">
      <w:pPr>
        <w:ind w:left="708" w:right="44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6C4E">
        <w:rPr>
          <w:rFonts w:ascii="Arial" w:hAnsi="Arial" w:cs="Arial"/>
          <w:b/>
          <w:color w:val="000000" w:themeColor="text1"/>
          <w:sz w:val="22"/>
          <w:szCs w:val="22"/>
        </w:rPr>
        <w:t xml:space="preserve">CONVOCATORIA A LA </w:t>
      </w:r>
      <w:r w:rsidR="00150B9F" w:rsidRPr="00A76C4E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825C73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9057F3" w:rsidRPr="00A76C4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76C4E">
        <w:rPr>
          <w:rFonts w:ascii="Arial" w:hAnsi="Arial" w:cs="Arial"/>
          <w:b/>
          <w:color w:val="000000" w:themeColor="text1"/>
          <w:sz w:val="22"/>
          <w:szCs w:val="22"/>
        </w:rPr>
        <w:t>SESIÓN ORDINARIA DEL COMITÉ TÉCNICO DEL FIDEICOMISO “FONDO JALISCO DE FOMENTO EMPRESARIAL”</w:t>
      </w:r>
    </w:p>
    <w:p w14:paraId="499D6164" w14:textId="77777777" w:rsidR="000A584C" w:rsidRPr="00A76C4E" w:rsidRDefault="000A584C" w:rsidP="000A584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AE16C4" w14:textId="69F019FC" w:rsidR="000A584C" w:rsidRPr="00A76C4E" w:rsidRDefault="000A584C" w:rsidP="00825C73">
      <w:pPr>
        <w:contextualSpacing/>
        <w:jc w:val="both"/>
        <w:rPr>
          <w:rFonts w:ascii="Arial" w:eastAsia="Calibri" w:hAnsi="Arial" w:cs="Arial"/>
          <w:sz w:val="22"/>
          <w:szCs w:val="22"/>
          <w:lang w:val="es-ES_tradnl" w:eastAsia="en-US"/>
        </w:rPr>
      </w:pPr>
      <w:r w:rsidRPr="00A76C4E">
        <w:rPr>
          <w:rFonts w:ascii="Arial" w:hAnsi="Arial" w:cs="Arial"/>
          <w:sz w:val="22"/>
          <w:szCs w:val="22"/>
        </w:rPr>
        <w:t xml:space="preserve">Se convoca a la </w:t>
      </w:r>
      <w:r w:rsidR="00150B9F" w:rsidRPr="00A76C4E">
        <w:rPr>
          <w:rFonts w:ascii="Arial" w:hAnsi="Arial" w:cs="Arial"/>
          <w:b/>
          <w:sz w:val="22"/>
          <w:szCs w:val="22"/>
        </w:rPr>
        <w:t>V</w:t>
      </w:r>
      <w:r w:rsidR="00825C73">
        <w:rPr>
          <w:rFonts w:ascii="Arial" w:hAnsi="Arial" w:cs="Arial"/>
          <w:b/>
          <w:sz w:val="22"/>
          <w:szCs w:val="22"/>
        </w:rPr>
        <w:t>I</w:t>
      </w:r>
      <w:r w:rsidRPr="00A76C4E">
        <w:rPr>
          <w:rFonts w:ascii="Arial" w:hAnsi="Arial" w:cs="Arial"/>
          <w:b/>
          <w:sz w:val="22"/>
          <w:szCs w:val="22"/>
        </w:rPr>
        <w:t xml:space="preserve"> Sesión Ordinaria del Comité Técnico del Fideicomiso</w:t>
      </w:r>
      <w:r w:rsidRPr="00A76C4E">
        <w:rPr>
          <w:rFonts w:ascii="Arial" w:hAnsi="Arial" w:cs="Arial"/>
          <w:sz w:val="22"/>
          <w:szCs w:val="22"/>
        </w:rPr>
        <w:t xml:space="preserve"> “Fondo Jalisco de Fomento Empresarial” en los términos de la Cláusula Séptima del Octavo Convenio Modificatorio al contrato de Fideicomiso, misma que se desarrollará el próximo </w:t>
      </w:r>
      <w:r w:rsidR="00EE79CA" w:rsidRPr="00A76C4E">
        <w:rPr>
          <w:rFonts w:ascii="Arial" w:hAnsi="Arial" w:cs="Arial"/>
          <w:sz w:val="22"/>
          <w:szCs w:val="22"/>
        </w:rPr>
        <w:t>martes</w:t>
      </w:r>
      <w:r w:rsidR="00E90C2A" w:rsidRPr="00A76C4E">
        <w:rPr>
          <w:rFonts w:ascii="Arial" w:hAnsi="Arial" w:cs="Arial"/>
          <w:sz w:val="22"/>
          <w:szCs w:val="22"/>
        </w:rPr>
        <w:t xml:space="preserve"> </w:t>
      </w:r>
      <w:r w:rsidR="00825C73">
        <w:rPr>
          <w:rFonts w:ascii="Arial" w:hAnsi="Arial" w:cs="Arial"/>
          <w:b/>
          <w:sz w:val="22"/>
          <w:szCs w:val="22"/>
        </w:rPr>
        <w:t xml:space="preserve">30 de </w:t>
      </w:r>
      <w:proofErr w:type="gramStart"/>
      <w:r w:rsidR="00825C73">
        <w:rPr>
          <w:rFonts w:ascii="Arial" w:hAnsi="Arial" w:cs="Arial"/>
          <w:b/>
          <w:sz w:val="22"/>
          <w:szCs w:val="22"/>
        </w:rPr>
        <w:t>Junio</w:t>
      </w:r>
      <w:proofErr w:type="gramEnd"/>
      <w:r w:rsidR="003D23BC" w:rsidRPr="00A76C4E">
        <w:rPr>
          <w:rFonts w:ascii="Arial" w:hAnsi="Arial" w:cs="Arial"/>
          <w:b/>
          <w:sz w:val="22"/>
          <w:szCs w:val="22"/>
        </w:rPr>
        <w:t xml:space="preserve"> del </w:t>
      </w:r>
      <w:r w:rsidRPr="00A76C4E">
        <w:rPr>
          <w:rFonts w:ascii="Arial" w:hAnsi="Arial" w:cs="Arial"/>
          <w:b/>
          <w:sz w:val="22"/>
          <w:szCs w:val="22"/>
        </w:rPr>
        <w:t>año en curso a las 9:00 horas</w:t>
      </w:r>
      <w:r w:rsidRPr="00A76C4E">
        <w:rPr>
          <w:rFonts w:ascii="Arial" w:hAnsi="Arial" w:cs="Arial"/>
          <w:sz w:val="22"/>
          <w:szCs w:val="22"/>
        </w:rPr>
        <w:t xml:space="preserve">; </w:t>
      </w:r>
      <w:r w:rsidRPr="00A76C4E">
        <w:rPr>
          <w:rFonts w:ascii="Arial" w:eastAsia="Calibri" w:hAnsi="Arial" w:cs="Arial"/>
          <w:sz w:val="22"/>
          <w:szCs w:val="22"/>
          <w:lang w:val="es-ES_tradnl" w:eastAsia="en-US"/>
        </w:rPr>
        <w:t>cita en el domicilio ubicado en Av. Adolfo López Mateos Norte No. 1135 primer nivel, Col. Italia Providencia, en esta ciudad de Guadalajara, Jalisco, C.P. 44648; bajo la siguiente:</w:t>
      </w:r>
    </w:p>
    <w:p w14:paraId="72AC2415" w14:textId="77777777" w:rsidR="00634F55" w:rsidRPr="00A76C4E" w:rsidRDefault="00634F55" w:rsidP="000A584C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0F13363" w14:textId="77777777" w:rsidR="000A584C" w:rsidRPr="00A76C4E" w:rsidRDefault="000A584C" w:rsidP="000A584C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76C4E">
        <w:rPr>
          <w:rFonts w:ascii="Arial" w:hAnsi="Arial" w:cs="Arial"/>
          <w:b/>
          <w:sz w:val="22"/>
          <w:szCs w:val="22"/>
        </w:rPr>
        <w:t>ORDEN DEL DÍA:</w:t>
      </w:r>
    </w:p>
    <w:p w14:paraId="504D3D3F" w14:textId="77777777" w:rsidR="002F350E" w:rsidRPr="00A76C4E" w:rsidRDefault="002F350E" w:rsidP="00B16114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3E338363" w14:textId="77777777" w:rsidR="002F350E" w:rsidRPr="00A76C4E" w:rsidRDefault="002F350E" w:rsidP="00B16114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76C4E">
        <w:rPr>
          <w:rFonts w:ascii="Arial" w:hAnsi="Arial" w:cs="Arial"/>
          <w:sz w:val="22"/>
          <w:szCs w:val="22"/>
        </w:rPr>
        <w:t>Lista de asistencia y declaración de quórum.</w:t>
      </w:r>
    </w:p>
    <w:p w14:paraId="59443D36" w14:textId="77777777" w:rsidR="002F350E" w:rsidRPr="00A76C4E" w:rsidRDefault="002F350E" w:rsidP="00B1611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9ED2F10" w14:textId="77777777" w:rsidR="002F350E" w:rsidRPr="00A76C4E" w:rsidRDefault="002F350E" w:rsidP="00B16114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76C4E">
        <w:rPr>
          <w:rFonts w:ascii="Arial" w:hAnsi="Arial" w:cs="Arial"/>
          <w:sz w:val="22"/>
          <w:szCs w:val="22"/>
        </w:rPr>
        <w:t>Presentación y en su caso aprobación del orden del día.</w:t>
      </w:r>
    </w:p>
    <w:p w14:paraId="0B33489D" w14:textId="77777777" w:rsidR="002F350E" w:rsidRPr="00A76C4E" w:rsidRDefault="002F350E" w:rsidP="00B1611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9E34FA6" w14:textId="7F22A561" w:rsidR="00452E04" w:rsidRPr="00A76C4E" w:rsidRDefault="009B34B6" w:rsidP="00BE1B1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76C4E">
        <w:rPr>
          <w:rFonts w:ascii="Arial" w:hAnsi="Arial" w:cs="Arial"/>
          <w:sz w:val="22"/>
          <w:szCs w:val="22"/>
        </w:rPr>
        <w:t xml:space="preserve">Informe sobre la formalización del acta de la </w:t>
      </w:r>
      <w:r w:rsidR="001401E4" w:rsidRPr="00A76C4E">
        <w:rPr>
          <w:rFonts w:ascii="Arial" w:hAnsi="Arial" w:cs="Arial"/>
          <w:sz w:val="22"/>
          <w:szCs w:val="22"/>
        </w:rPr>
        <w:t xml:space="preserve">V </w:t>
      </w:r>
      <w:r w:rsidRPr="00A76C4E">
        <w:rPr>
          <w:rFonts w:ascii="Arial" w:hAnsi="Arial" w:cs="Arial"/>
          <w:sz w:val="22"/>
          <w:szCs w:val="22"/>
        </w:rPr>
        <w:t>Sesión Ordinaria</w:t>
      </w:r>
      <w:r w:rsidR="001401E4" w:rsidRPr="00A76C4E">
        <w:rPr>
          <w:rFonts w:ascii="Arial" w:hAnsi="Arial" w:cs="Arial"/>
          <w:sz w:val="22"/>
          <w:szCs w:val="22"/>
        </w:rPr>
        <w:t xml:space="preserve">. </w:t>
      </w:r>
    </w:p>
    <w:p w14:paraId="5C4A6D32" w14:textId="77777777" w:rsidR="001401E4" w:rsidRPr="00825C73" w:rsidRDefault="001401E4" w:rsidP="00825C73">
      <w:pPr>
        <w:jc w:val="both"/>
        <w:rPr>
          <w:rFonts w:ascii="Arial" w:hAnsi="Arial" w:cs="Arial"/>
          <w:sz w:val="22"/>
          <w:szCs w:val="22"/>
        </w:rPr>
      </w:pPr>
    </w:p>
    <w:p w14:paraId="5FF3DB75" w14:textId="50678679" w:rsidR="00825C73" w:rsidRPr="007D7942" w:rsidRDefault="002F350E" w:rsidP="00825C73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eastAsia="es-MX"/>
        </w:rPr>
      </w:pPr>
      <w:r w:rsidRPr="00A76C4E">
        <w:rPr>
          <w:rFonts w:ascii="Arial" w:hAnsi="Arial" w:cs="Arial"/>
          <w:sz w:val="22"/>
          <w:szCs w:val="22"/>
          <w:shd w:val="clear" w:color="auto" w:fill="FFFFFF"/>
          <w:lang w:eastAsia="es-MX"/>
        </w:rPr>
        <w:t xml:space="preserve">Presentación del informe de indicadores y avance de resultados del PEO 2020 </w:t>
      </w:r>
      <w:r w:rsidR="00825C73" w:rsidRPr="00A76C4E">
        <w:rPr>
          <w:rFonts w:ascii="Arial" w:hAnsi="Arial" w:cs="Arial"/>
          <w:sz w:val="22"/>
          <w:szCs w:val="22"/>
          <w:shd w:val="clear" w:color="auto" w:fill="FFFFFF"/>
          <w:lang w:eastAsia="es-MX"/>
        </w:rPr>
        <w:t>por parte del Director General</w:t>
      </w:r>
      <w:r w:rsidR="00825C73">
        <w:rPr>
          <w:rFonts w:ascii="Arial" w:hAnsi="Arial" w:cs="Arial"/>
          <w:sz w:val="22"/>
          <w:szCs w:val="22"/>
          <w:shd w:val="clear" w:color="auto" w:fill="FFFFFF"/>
          <w:lang w:eastAsia="es-MX"/>
        </w:rPr>
        <w:t xml:space="preserve">, al cierre del 31 de </w:t>
      </w:r>
      <w:proofErr w:type="gramStart"/>
      <w:r w:rsidR="00825C73">
        <w:rPr>
          <w:rFonts w:ascii="Arial" w:hAnsi="Arial" w:cs="Arial"/>
          <w:sz w:val="22"/>
          <w:szCs w:val="22"/>
          <w:shd w:val="clear" w:color="auto" w:fill="FFFFFF"/>
          <w:lang w:eastAsia="es-MX"/>
        </w:rPr>
        <w:t>Mayo</w:t>
      </w:r>
      <w:proofErr w:type="gramEnd"/>
      <w:r w:rsidR="00825C73">
        <w:rPr>
          <w:rFonts w:ascii="Arial" w:hAnsi="Arial" w:cs="Arial"/>
          <w:sz w:val="22"/>
          <w:szCs w:val="22"/>
          <w:shd w:val="clear" w:color="auto" w:fill="FFFFFF"/>
          <w:lang w:eastAsia="es-MX"/>
        </w:rPr>
        <w:t xml:space="preserve"> de 2020.</w:t>
      </w:r>
    </w:p>
    <w:p w14:paraId="1A548CB8" w14:textId="77777777" w:rsidR="007D7942" w:rsidRPr="007D7942" w:rsidRDefault="007D7942" w:rsidP="007D7942">
      <w:pPr>
        <w:pStyle w:val="Prrafodelista"/>
        <w:rPr>
          <w:rFonts w:ascii="Arial" w:hAnsi="Arial" w:cs="Arial"/>
          <w:sz w:val="22"/>
          <w:szCs w:val="22"/>
          <w:lang w:eastAsia="es-MX"/>
        </w:rPr>
      </w:pPr>
    </w:p>
    <w:p w14:paraId="59161BC0" w14:textId="1C58AC1F" w:rsidR="007D7942" w:rsidRPr="007D7942" w:rsidRDefault="007D7942" w:rsidP="007D7942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</w:pPr>
      <w:r w:rsidRPr="007D7942"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  <w:t xml:space="preserve">Autorización de la operación de los programas de reactivación económica. </w:t>
      </w:r>
    </w:p>
    <w:p w14:paraId="2E9EBA0F" w14:textId="77777777" w:rsidR="007D7942" w:rsidRPr="00825C73" w:rsidRDefault="007D7942" w:rsidP="007D7942">
      <w:pPr>
        <w:pStyle w:val="Prrafodelista"/>
        <w:jc w:val="both"/>
        <w:rPr>
          <w:rFonts w:ascii="Arial" w:hAnsi="Arial" w:cs="Arial"/>
          <w:sz w:val="22"/>
          <w:szCs w:val="22"/>
          <w:lang w:eastAsia="es-MX"/>
        </w:rPr>
      </w:pPr>
    </w:p>
    <w:p w14:paraId="43AB3E98" w14:textId="54FFED88" w:rsidR="002F350E" w:rsidRPr="00825C73" w:rsidRDefault="002F350E" w:rsidP="00825C73">
      <w:pPr>
        <w:jc w:val="both"/>
        <w:rPr>
          <w:rFonts w:ascii="Arial" w:hAnsi="Arial" w:cs="Arial"/>
          <w:sz w:val="22"/>
          <w:szCs w:val="22"/>
          <w:lang w:eastAsia="es-MX"/>
        </w:rPr>
      </w:pPr>
    </w:p>
    <w:p w14:paraId="746142B2" w14:textId="19CFD650" w:rsidR="00C01A5B" w:rsidRPr="00825C73" w:rsidRDefault="00452E04" w:rsidP="00C01A5B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 w:rsidRPr="00A76C4E">
        <w:rPr>
          <w:rFonts w:ascii="Arial" w:hAnsi="Arial" w:cs="Arial"/>
          <w:sz w:val="22"/>
          <w:szCs w:val="22"/>
          <w:lang w:eastAsia="es-MX"/>
        </w:rPr>
        <w:t>Presentación</w:t>
      </w:r>
      <w:r w:rsidR="002F350E" w:rsidRPr="00A76C4E">
        <w:rPr>
          <w:rFonts w:ascii="Arial" w:hAnsi="Arial" w:cs="Arial"/>
          <w:sz w:val="22"/>
          <w:szCs w:val="22"/>
          <w:lang w:eastAsia="es-MX"/>
        </w:rPr>
        <w:t xml:space="preserve"> y en su caso autorización de la información financiera al cierre</w:t>
      </w:r>
      <w:r w:rsidR="00825C73">
        <w:rPr>
          <w:rFonts w:ascii="Arial" w:hAnsi="Arial" w:cs="Arial"/>
          <w:sz w:val="22"/>
          <w:szCs w:val="22"/>
          <w:lang w:eastAsia="es-MX"/>
        </w:rPr>
        <w:t xml:space="preserve"> del 31 de </w:t>
      </w:r>
      <w:proofErr w:type="gramStart"/>
      <w:r w:rsidR="00825C73">
        <w:rPr>
          <w:rFonts w:ascii="Arial" w:hAnsi="Arial" w:cs="Arial"/>
          <w:sz w:val="22"/>
          <w:szCs w:val="22"/>
          <w:lang w:eastAsia="es-MX"/>
        </w:rPr>
        <w:t>Mayo</w:t>
      </w:r>
      <w:proofErr w:type="gramEnd"/>
      <w:r w:rsidR="00150B9F" w:rsidRPr="00A76C4E">
        <w:rPr>
          <w:rFonts w:ascii="Arial" w:hAnsi="Arial" w:cs="Arial"/>
          <w:sz w:val="22"/>
          <w:szCs w:val="22"/>
          <w:lang w:eastAsia="es-MX"/>
        </w:rPr>
        <w:t xml:space="preserve"> </w:t>
      </w:r>
      <w:r w:rsidR="002F350E" w:rsidRPr="00A76C4E">
        <w:rPr>
          <w:rFonts w:ascii="Arial" w:hAnsi="Arial" w:cs="Arial"/>
          <w:sz w:val="22"/>
          <w:szCs w:val="22"/>
          <w:shd w:val="clear" w:color="auto" w:fill="FFFFFF"/>
          <w:lang w:eastAsia="es-MX"/>
        </w:rPr>
        <w:t>del 2020</w:t>
      </w:r>
      <w:r w:rsidR="002F350E" w:rsidRPr="00A76C4E">
        <w:rPr>
          <w:rFonts w:ascii="Arial" w:hAnsi="Arial" w:cs="Arial"/>
          <w:sz w:val="22"/>
          <w:szCs w:val="22"/>
          <w:lang w:eastAsia="es-MX"/>
        </w:rPr>
        <w:t>.</w:t>
      </w:r>
    </w:p>
    <w:p w14:paraId="00F8612C" w14:textId="77777777" w:rsidR="00825C73" w:rsidRPr="00825C73" w:rsidRDefault="00825C73" w:rsidP="00825C73">
      <w:pPr>
        <w:pStyle w:val="Prrafodelista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6578E9B8" w14:textId="795CB8AA" w:rsidR="007110B9" w:rsidRPr="007110B9" w:rsidRDefault="007110B9" w:rsidP="007110B9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 w:rsidRPr="00A76C4E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Informe a cargo del Órgano Interno de Control del </w:t>
      </w:r>
      <w:proofErr w:type="spellStart"/>
      <w:r w:rsidRPr="00A76C4E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Fojal</w:t>
      </w:r>
      <w:proofErr w:type="spellEnd"/>
      <w:r w:rsidRPr="00A76C4E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al cierre del 31 de </w:t>
      </w:r>
      <w:proofErr w:type="gramStart"/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Mayo</w:t>
      </w:r>
      <w:proofErr w:type="gramEnd"/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de</w:t>
      </w:r>
      <w:r w:rsidRPr="00A76C4E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2020.</w:t>
      </w:r>
    </w:p>
    <w:p w14:paraId="6AAB30A0" w14:textId="77777777" w:rsidR="007110B9" w:rsidRPr="007110B9" w:rsidRDefault="007110B9" w:rsidP="007110B9">
      <w:pPr>
        <w:pStyle w:val="Prrafodelista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555D8D08" w14:textId="1E66B6A0" w:rsidR="00825C73" w:rsidRDefault="00825C73" w:rsidP="00C01A5B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Informe de r</w:t>
      </w:r>
      <w:r w:rsidRPr="00825C73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esultados 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relativos al P</w:t>
      </w:r>
      <w:r w:rsidRPr="00825C73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rograma 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I</w:t>
      </w:r>
      <w:r w:rsidRPr="00825C73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mpulso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en el cual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Fojal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participa a través del Fondo de Garantías Nafin 8013-9,</w:t>
      </w:r>
      <w:r w:rsidRPr="00825C73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y 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la </w:t>
      </w:r>
      <w:r w:rsidRPr="00825C73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reasignación de recursos dentro de la misma partida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para continuar con su operación</w:t>
      </w:r>
      <w:r w:rsidRPr="00825C73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.</w:t>
      </w:r>
    </w:p>
    <w:p w14:paraId="1B181654" w14:textId="77777777" w:rsidR="00825C73" w:rsidRPr="00825C73" w:rsidRDefault="00825C73" w:rsidP="00825C73">
      <w:pPr>
        <w:pStyle w:val="Prrafodelista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6981293E" w14:textId="5B813A19" w:rsidR="00825C73" w:rsidRDefault="007110B9" w:rsidP="00C01A5B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Propuesta y en su caso </w:t>
      </w:r>
      <w:r w:rsidRPr="007110B9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Autorización de 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</w:t>
      </w:r>
      <w:r w:rsidRPr="007110B9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édula de 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Términos y Condiciones Aplicables al Programa </w:t>
      </w:r>
      <w:proofErr w:type="spellStart"/>
      <w:r w:rsidRPr="007110B9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Fojal</w:t>
      </w:r>
      <w:proofErr w:type="spellEnd"/>
      <w:r w:rsidRPr="007110B9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Vivienda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.</w:t>
      </w:r>
    </w:p>
    <w:p w14:paraId="2A907853" w14:textId="638770CC" w:rsidR="00B3312B" w:rsidRDefault="00B3312B" w:rsidP="00B3312B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300A486F" w14:textId="36B2E8E4" w:rsidR="00B3312B" w:rsidRPr="00B3312B" w:rsidRDefault="00B3312B" w:rsidP="00B3312B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 w:rsidRPr="00B3312B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Aprobación de modificación al presupuesto de ingresos y egresos del FOJAL 2020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.</w:t>
      </w:r>
    </w:p>
    <w:p w14:paraId="15898F7C" w14:textId="77777777" w:rsidR="00B3312B" w:rsidRPr="00B3312B" w:rsidRDefault="00B3312B" w:rsidP="00B3312B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5952549F" w14:textId="063C6A39" w:rsidR="00B3312B" w:rsidRPr="00B3312B" w:rsidRDefault="00B3312B" w:rsidP="00B3312B">
      <w:pPr>
        <w:pStyle w:val="Prrafodelista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 w:rsidRPr="00B3312B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lastRenderedPageBreak/>
        <w:t>Ampliación por recurso recibo del Municipio de Tlajomulco de Zúñiga para programa de Microcréditos</w:t>
      </w:r>
    </w:p>
    <w:p w14:paraId="0275C876" w14:textId="08B1B622" w:rsidR="00B3312B" w:rsidRPr="00B3312B" w:rsidRDefault="00B3312B" w:rsidP="00B3312B">
      <w:pPr>
        <w:pStyle w:val="Prrafodelista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 w:rsidRPr="00B3312B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Transferencias presupuestales entre partidas de gasto.</w:t>
      </w:r>
    </w:p>
    <w:p w14:paraId="12A3A5B7" w14:textId="68ACB33C" w:rsidR="00B3312B" w:rsidRPr="00B3312B" w:rsidRDefault="00B3312B" w:rsidP="00B3312B">
      <w:pPr>
        <w:pStyle w:val="Prrafodelista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 w:rsidRPr="00B3312B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Solicitud para que el recurso presupuestado para el programa con Bancomext se destine a Programa de garantías con NAFIN.</w:t>
      </w:r>
    </w:p>
    <w:p w14:paraId="6AB8967B" w14:textId="77777777" w:rsidR="00B3312B" w:rsidRDefault="00B3312B" w:rsidP="00B3312B">
      <w:pPr>
        <w:pStyle w:val="Prrafodelista"/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5DFF2A8F" w14:textId="2CD5D804" w:rsidR="00B3312B" w:rsidRDefault="00B3312B" w:rsidP="00B3312B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Seguimiento de Acuerdos.</w:t>
      </w:r>
    </w:p>
    <w:p w14:paraId="22CCDB42" w14:textId="77777777" w:rsidR="004F4F54" w:rsidRDefault="004F4F54" w:rsidP="004F4F54">
      <w:pPr>
        <w:pStyle w:val="Prrafodelista"/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1915BA93" w14:textId="4D47205E" w:rsidR="00B3312B" w:rsidRDefault="00B3007C" w:rsidP="006E5AF6">
      <w:pPr>
        <w:pStyle w:val="Prrafodelista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Restructuración y estrategia de recuperación de los créditos operados bajo el Programa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“TREN” y/o “Emprende Especial Tren”,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en seguimiento a los acuerdos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CT-24/01/17-03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,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CT-29/07/19-11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,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CT-26/11/19-07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y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CT-23/03/20-24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.</w:t>
      </w:r>
    </w:p>
    <w:p w14:paraId="3CB193CF" w14:textId="2D8DBE64" w:rsidR="00B3007C" w:rsidRDefault="00B3007C" w:rsidP="006E5AF6">
      <w:pPr>
        <w:pStyle w:val="Prrafodelista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Fondo de Impacto denominado “</w:t>
      </w:r>
      <w:proofErr w:type="spellStart"/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Latam</w:t>
      </w:r>
      <w:proofErr w:type="spellEnd"/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</w:t>
      </w:r>
      <w:proofErr w:type="spellStart"/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Impact</w:t>
      </w:r>
      <w:proofErr w:type="spellEnd"/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</w:t>
      </w:r>
      <w:proofErr w:type="spellStart"/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Fund</w:t>
      </w:r>
      <w:proofErr w:type="spellEnd"/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”, que el “Memorándum de Entendimiento” suscrito entre </w:t>
      </w:r>
      <w:proofErr w:type="spellStart"/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Fojal</w:t>
      </w:r>
      <w:proofErr w:type="spellEnd"/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y dicho fondo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en seguimiento a los acuerdos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CT-26/02/19-09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,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CT-04/07/19-05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,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CT-10/12/19-07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y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CT-25/02/20-09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.</w:t>
      </w:r>
    </w:p>
    <w:p w14:paraId="31CDCE88" w14:textId="5D6479A5" w:rsidR="00B3007C" w:rsidRDefault="00B3007C" w:rsidP="006E5AF6">
      <w:pPr>
        <w:pStyle w:val="Prrafodelista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Actualización de Normatividad Interna en seguimiento a la autorización de la Matriz de Facultades del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Fojal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y del acuerdo</w:t>
      </w:r>
      <w:r w:rsidRPr="00B3007C">
        <w:t xml:space="preserve">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CT-25/02/20-06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.</w:t>
      </w:r>
    </w:p>
    <w:p w14:paraId="729B85A1" w14:textId="30F4C3B0" w:rsidR="00B3007C" w:rsidRDefault="00B3007C" w:rsidP="006E5AF6">
      <w:pPr>
        <w:pStyle w:val="Prrafodelista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Programa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Fojal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Migrantes en seguimiento a los acuerdos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CT-04/02/20-09</w:t>
      </w:r>
      <w:r w:rsidR="004F4F54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y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CT-25/02/20-10</w:t>
      </w:r>
      <w:r w:rsidR="004F4F54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.</w:t>
      </w:r>
    </w:p>
    <w:p w14:paraId="3903F2CE" w14:textId="70DBF8BB" w:rsidR="004F4F54" w:rsidRDefault="004F4F54" w:rsidP="006E5AF6">
      <w:pPr>
        <w:pStyle w:val="Prrafodelista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Capacitación en materia de la Utilización de Firmas y Certificados Electrónicos en distintos actos jurídicos en seguimiento al acuerdo </w:t>
      </w:r>
      <w:r w:rsidRPr="004F4F54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CT-26/05/20-12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.</w:t>
      </w:r>
    </w:p>
    <w:p w14:paraId="04DBC65E" w14:textId="5C455A4C" w:rsidR="004F4F54" w:rsidRDefault="004F4F54" w:rsidP="006E5AF6">
      <w:pPr>
        <w:pStyle w:val="Prrafodelista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Actualización de Normatividad Interna del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Fojal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en materia de Adquisiciones, Arrendamientos y Adjudicaciones en seguimiento al acuerdo </w:t>
      </w:r>
      <w:r w:rsidRPr="004F4F54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CT-26/05/20-13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.</w:t>
      </w:r>
    </w:p>
    <w:p w14:paraId="2662D876" w14:textId="37348C4E" w:rsidR="004F4F54" w:rsidRDefault="004F4F54" w:rsidP="006E5AF6">
      <w:pPr>
        <w:pStyle w:val="Prrafodelista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Publicación de la información relativa al padrón de beneficiarios del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Fojal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en seguimiento del acuerdo </w:t>
      </w:r>
      <w:r w:rsidRPr="004F4F54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CT-26/05/20-14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.</w:t>
      </w:r>
    </w:p>
    <w:p w14:paraId="75F7571D" w14:textId="77777777" w:rsidR="004F4F54" w:rsidRDefault="004F4F54" w:rsidP="004F4F54">
      <w:pPr>
        <w:pStyle w:val="Prrafodelista"/>
        <w:shd w:val="clear" w:color="auto" w:fill="FFFFFF"/>
        <w:ind w:left="1440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57A6EEA9" w14:textId="43A739DE" w:rsidR="00B3312B" w:rsidRPr="00B3312B" w:rsidRDefault="00B3312B" w:rsidP="00B3312B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Asuntos Varios.</w:t>
      </w:r>
    </w:p>
    <w:p w14:paraId="52488CA4" w14:textId="2D2DF0F6" w:rsidR="00C01A5B" w:rsidRDefault="00C01A5B" w:rsidP="00C01A5B">
      <w:pPr>
        <w:pStyle w:val="Prrafodelista"/>
        <w:rPr>
          <w:rFonts w:ascii="Arial" w:hAnsi="Arial" w:cs="Arial"/>
          <w:sz w:val="22"/>
          <w:szCs w:val="22"/>
          <w:shd w:val="clear" w:color="auto" w:fill="FFFFFF"/>
        </w:rPr>
      </w:pPr>
    </w:p>
    <w:p w14:paraId="08DF3821" w14:textId="77777777" w:rsidR="0096632F" w:rsidRDefault="0096632F" w:rsidP="0096632F">
      <w:pPr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</w:p>
    <w:p w14:paraId="1D5B107B" w14:textId="77777777" w:rsidR="0096632F" w:rsidRDefault="0096632F" w:rsidP="0096632F">
      <w:pPr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</w:p>
    <w:p w14:paraId="4B172811" w14:textId="77777777" w:rsidR="0096632F" w:rsidRDefault="0096632F" w:rsidP="0096632F">
      <w:pPr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</w:p>
    <w:p w14:paraId="5681E58F" w14:textId="4993EDD0" w:rsidR="0096632F" w:rsidRPr="0096632F" w:rsidRDefault="0096632F" w:rsidP="0096632F">
      <w:pPr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r w:rsidRPr="0096632F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Propuesta de modificación de la Orden del Día- </w:t>
      </w:r>
    </w:p>
    <w:p w14:paraId="5BC285B9" w14:textId="77777777" w:rsidR="00C01A5B" w:rsidRPr="00A76C4E" w:rsidRDefault="00C01A5B" w:rsidP="00C01A5B">
      <w:pPr>
        <w:pStyle w:val="Prrafodelista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0EE435DC" w14:textId="4BF85CAC" w:rsidR="002F350E" w:rsidRPr="0096632F" w:rsidRDefault="007D7942" w:rsidP="00B16114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u w:val="single"/>
          <w:shd w:val="clear" w:color="auto" w:fill="FFFFFF"/>
          <w:lang w:eastAsia="es-MX"/>
        </w:rPr>
      </w:pPr>
      <w:r w:rsidRPr="0096632F">
        <w:rPr>
          <w:rFonts w:ascii="Arial" w:hAnsi="Arial" w:cs="Arial"/>
          <w:bCs/>
          <w:sz w:val="22"/>
          <w:szCs w:val="22"/>
          <w:u w:val="single"/>
          <w:shd w:val="clear" w:color="auto" w:fill="FFFFFF"/>
          <w:lang w:eastAsia="es-MX"/>
        </w:rPr>
        <w:t xml:space="preserve">Adicionar </w:t>
      </w:r>
    </w:p>
    <w:p w14:paraId="12080595" w14:textId="58CAE976" w:rsidR="007D7942" w:rsidRDefault="007D7942" w:rsidP="00B16114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1D0ECBAB" w14:textId="00B9602E" w:rsidR="007D7942" w:rsidRDefault="0096632F" w:rsidP="0096632F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1.- </w:t>
      </w:r>
      <w:r w:rsidR="007D7942" w:rsidRPr="0096632F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Revisión y modificación del Acta derivada la II Reunión Ordinaria del 25/02/2020.</w:t>
      </w:r>
    </w:p>
    <w:p w14:paraId="62AB830D" w14:textId="77777777" w:rsidR="0096632F" w:rsidRPr="0096632F" w:rsidRDefault="0096632F" w:rsidP="0096632F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7A06BF2E" w14:textId="7285EC07" w:rsidR="0096632F" w:rsidRPr="0096632F" w:rsidRDefault="0096632F" w:rsidP="0096632F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  <w:t>2.-</w:t>
      </w:r>
      <w:r w:rsidRPr="0096632F"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  <w:t xml:space="preserve"> Autorización de la operación de 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los</w:t>
      </w:r>
      <w:r w:rsidRPr="0096632F">
        <w:rPr>
          <w:rFonts w:ascii="Arial" w:hAnsi="Arial" w:cs="Arial"/>
          <w:bCs/>
          <w:i/>
          <w:iCs/>
          <w:sz w:val="22"/>
          <w:szCs w:val="22"/>
          <w:shd w:val="clear" w:color="auto" w:fill="FFFFFF"/>
          <w:lang w:eastAsia="es-MX"/>
        </w:rPr>
        <w:t xml:space="preserve"> programas del Plan Jalisco para la reactivación económica</w:t>
      </w:r>
    </w:p>
    <w:p w14:paraId="713C0DBF" w14:textId="77777777" w:rsidR="007D7942" w:rsidRDefault="007D7942" w:rsidP="007D7942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0C673DBE" w14:textId="29309AA3" w:rsidR="007D7942" w:rsidRPr="007D7942" w:rsidRDefault="0096632F" w:rsidP="007D7942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  <w:t>3</w:t>
      </w:r>
      <w:r w:rsidR="007D7942" w:rsidRPr="007D7942"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  <w:t>.- Aprobación de modificación al presupuesto de ingresos y egresos del FOJAL 2020.</w:t>
      </w:r>
    </w:p>
    <w:p w14:paraId="6FB8587E" w14:textId="77777777" w:rsidR="00000000" w:rsidRPr="007D7942" w:rsidRDefault="00B93ADB" w:rsidP="007D7942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</w:pPr>
      <w:r w:rsidRPr="007D7942"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  <w:t>Ampliación por recurso recibo del Municipio de Tlajomulco de Zúñiga para program</w:t>
      </w:r>
      <w:r w:rsidRPr="007D7942"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  <w:t>a de Microcréditos.</w:t>
      </w:r>
    </w:p>
    <w:p w14:paraId="0E27DC01" w14:textId="77777777" w:rsidR="00000000" w:rsidRPr="007D7942" w:rsidRDefault="00B93ADB" w:rsidP="007D7942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</w:pPr>
      <w:r w:rsidRPr="007D7942"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  <w:t>Transferencias presupuestales entre partidas de gasto.</w:t>
      </w:r>
    </w:p>
    <w:p w14:paraId="2A2FBA27" w14:textId="2EC0843B" w:rsidR="00000000" w:rsidRDefault="00B93ADB" w:rsidP="007D7942">
      <w:pPr>
        <w:numPr>
          <w:ilvl w:val="0"/>
          <w:numId w:val="34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</w:pPr>
      <w:r w:rsidRPr="007D7942"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  <w:t xml:space="preserve">Solicitud para que el recurso presupuestado para el programa con  </w:t>
      </w:r>
      <w:bookmarkStart w:id="0" w:name="_GoBack"/>
      <w:bookmarkEnd w:id="0"/>
      <w:r w:rsidRPr="007D7942"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  <w:tab/>
        <w:t xml:space="preserve">  Bancomext se destine a Programa de </w:t>
      </w:r>
      <w:r w:rsidRPr="007D7942"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  <w:tab/>
        <w:t>garantías con Nafin.</w:t>
      </w:r>
    </w:p>
    <w:p w14:paraId="7A5A27A0" w14:textId="77777777" w:rsidR="0096632F" w:rsidRDefault="0096632F" w:rsidP="0096632F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28E543B6" w14:textId="77777777" w:rsidR="0096632F" w:rsidRDefault="0096632F" w:rsidP="0096632F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lastRenderedPageBreak/>
        <w:t xml:space="preserve">4.- </w:t>
      </w:r>
      <w:r w:rsidRPr="0096632F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Modificación de la Plantilla de Personal de </w:t>
      </w:r>
      <w:proofErr w:type="spellStart"/>
      <w:r w:rsidRPr="0096632F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Fojal</w:t>
      </w:r>
      <w:proofErr w:type="spellEnd"/>
      <w:r w:rsidRPr="0096632F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y la Estructura Organizacional para incluir 1 (una) Plaza para Ejecutivo de Vinculación Regional, y 2 (dos) Plazas para Ejecutivo de Vinculación Centro.</w:t>
      </w:r>
    </w:p>
    <w:p w14:paraId="46480429" w14:textId="77777777" w:rsidR="0096632F" w:rsidRDefault="0096632F" w:rsidP="0096632F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66894B8D" w14:textId="05D80B90" w:rsidR="007D7942" w:rsidRPr="0096632F" w:rsidRDefault="0096632F" w:rsidP="0096632F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5.- </w:t>
      </w:r>
      <w:r w:rsidRPr="0096632F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La Autorización de la </w:t>
      </w:r>
      <w:r w:rsidRPr="0096632F"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  <w:t xml:space="preserve">Modalidad de operación del personal del </w:t>
      </w:r>
      <w:proofErr w:type="spellStart"/>
      <w:r w:rsidRPr="0096632F"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  <w:t>Fojal</w:t>
      </w:r>
      <w:proofErr w:type="spellEnd"/>
      <w:r w:rsidRPr="0096632F"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  <w:t xml:space="preserve"> por periodo de contingencia</w:t>
      </w:r>
    </w:p>
    <w:p w14:paraId="5697952E" w14:textId="77777777" w:rsidR="007D7942" w:rsidRPr="007D7942" w:rsidRDefault="007D7942" w:rsidP="007D7942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</w:pPr>
    </w:p>
    <w:p w14:paraId="55E716BD" w14:textId="77777777" w:rsidR="007D7942" w:rsidRPr="007D7942" w:rsidRDefault="007D7942" w:rsidP="007D7942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</w:pPr>
      <w:r w:rsidRPr="007D7942">
        <w:rPr>
          <w:rFonts w:ascii="Arial" w:hAnsi="Arial" w:cs="Arial"/>
          <w:bCs/>
          <w:sz w:val="22"/>
          <w:szCs w:val="22"/>
          <w:shd w:val="clear" w:color="auto" w:fill="FFFFFF"/>
          <w:lang w:val="es-MX" w:eastAsia="es-MX"/>
        </w:rPr>
        <w:t>6.- Aprobación de los Lineamientos para el Desahogo de las Sesiones del Comité Técnico mediante Videoconferencias.</w:t>
      </w:r>
    </w:p>
    <w:p w14:paraId="7B6B46E1" w14:textId="12A52E23" w:rsidR="007D7942" w:rsidRDefault="007D7942" w:rsidP="00B16114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65E7BED1" w14:textId="06904A6C" w:rsidR="007D7942" w:rsidRDefault="007D7942" w:rsidP="00B16114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6883B353" w14:textId="3D20C4E2" w:rsidR="007D7942" w:rsidRPr="0096632F" w:rsidRDefault="0096632F" w:rsidP="00B16114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u w:val="single"/>
          <w:shd w:val="clear" w:color="auto" w:fill="FFFFFF"/>
          <w:lang w:eastAsia="es-MX"/>
        </w:rPr>
      </w:pPr>
      <w:r>
        <w:rPr>
          <w:rFonts w:ascii="Arial" w:hAnsi="Arial" w:cs="Arial"/>
          <w:bCs/>
          <w:sz w:val="22"/>
          <w:szCs w:val="22"/>
          <w:u w:val="single"/>
          <w:shd w:val="clear" w:color="auto" w:fill="FFFFFF"/>
          <w:lang w:eastAsia="es-MX"/>
        </w:rPr>
        <w:t>Pasar a la siguiente sesión</w:t>
      </w:r>
      <w:r w:rsidR="007D7942" w:rsidRPr="0096632F">
        <w:rPr>
          <w:rFonts w:ascii="Arial" w:hAnsi="Arial" w:cs="Arial"/>
          <w:bCs/>
          <w:sz w:val="22"/>
          <w:szCs w:val="22"/>
          <w:u w:val="single"/>
          <w:shd w:val="clear" w:color="auto" w:fill="FFFFFF"/>
          <w:lang w:eastAsia="es-MX"/>
        </w:rPr>
        <w:t xml:space="preserve"> </w:t>
      </w:r>
    </w:p>
    <w:p w14:paraId="54B411A4" w14:textId="1B159E04" w:rsidR="007D7942" w:rsidRDefault="007D7942" w:rsidP="00B16114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p w14:paraId="06D4A4A4" w14:textId="77777777" w:rsidR="007D7942" w:rsidRDefault="007D7942" w:rsidP="007D7942">
      <w:pPr>
        <w:pStyle w:val="Prrafodelista"/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Restructuración y estrategia de recuperación de los créditos operados bajo el Programa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“TREN” y/o “Emprende Especial Tren”,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en seguimiento a los acuerdos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CT-24/01/17-03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,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CT-29/07/19-11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,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CT-26/11/19-07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 xml:space="preserve"> y </w:t>
      </w:r>
      <w:r w:rsidRPr="00B3007C"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CT-23/03/20-24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  <w:t>.</w:t>
      </w:r>
    </w:p>
    <w:p w14:paraId="275BC656" w14:textId="77777777" w:rsidR="007D7942" w:rsidRPr="00A76C4E" w:rsidRDefault="007D7942" w:rsidP="00B16114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es-MX"/>
        </w:rPr>
      </w:pPr>
    </w:p>
    <w:sectPr w:rsidR="007D7942" w:rsidRPr="00A76C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6FE0"/>
    <w:multiLevelType w:val="hybridMultilevel"/>
    <w:tmpl w:val="35A44D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1738A"/>
    <w:multiLevelType w:val="hybridMultilevel"/>
    <w:tmpl w:val="10561976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2E7E096A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4143"/>
    <w:multiLevelType w:val="hybridMultilevel"/>
    <w:tmpl w:val="F48E97CA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B6249D"/>
    <w:multiLevelType w:val="hybridMultilevel"/>
    <w:tmpl w:val="C48253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5D94"/>
    <w:multiLevelType w:val="hybridMultilevel"/>
    <w:tmpl w:val="1D12A7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4AB4"/>
    <w:multiLevelType w:val="hybridMultilevel"/>
    <w:tmpl w:val="301ADE96"/>
    <w:lvl w:ilvl="0" w:tplc="080A000F">
      <w:start w:val="1"/>
      <w:numFmt w:val="decimal"/>
      <w:lvlText w:val="%1."/>
      <w:lvlJc w:val="left"/>
      <w:pPr>
        <w:ind w:left="1043" w:hanging="360"/>
      </w:pPr>
    </w:lvl>
    <w:lvl w:ilvl="1" w:tplc="080A0019" w:tentative="1">
      <w:start w:val="1"/>
      <w:numFmt w:val="lowerLetter"/>
      <w:lvlText w:val="%2."/>
      <w:lvlJc w:val="left"/>
      <w:pPr>
        <w:ind w:left="1763" w:hanging="360"/>
      </w:pPr>
    </w:lvl>
    <w:lvl w:ilvl="2" w:tplc="080A001B" w:tentative="1">
      <w:start w:val="1"/>
      <w:numFmt w:val="lowerRoman"/>
      <w:lvlText w:val="%3."/>
      <w:lvlJc w:val="right"/>
      <w:pPr>
        <w:ind w:left="2483" w:hanging="180"/>
      </w:pPr>
    </w:lvl>
    <w:lvl w:ilvl="3" w:tplc="080A000F" w:tentative="1">
      <w:start w:val="1"/>
      <w:numFmt w:val="decimal"/>
      <w:lvlText w:val="%4."/>
      <w:lvlJc w:val="left"/>
      <w:pPr>
        <w:ind w:left="3203" w:hanging="360"/>
      </w:pPr>
    </w:lvl>
    <w:lvl w:ilvl="4" w:tplc="080A0019" w:tentative="1">
      <w:start w:val="1"/>
      <w:numFmt w:val="lowerLetter"/>
      <w:lvlText w:val="%5."/>
      <w:lvlJc w:val="left"/>
      <w:pPr>
        <w:ind w:left="3923" w:hanging="360"/>
      </w:pPr>
    </w:lvl>
    <w:lvl w:ilvl="5" w:tplc="080A001B" w:tentative="1">
      <w:start w:val="1"/>
      <w:numFmt w:val="lowerRoman"/>
      <w:lvlText w:val="%6."/>
      <w:lvlJc w:val="right"/>
      <w:pPr>
        <w:ind w:left="4643" w:hanging="180"/>
      </w:pPr>
    </w:lvl>
    <w:lvl w:ilvl="6" w:tplc="080A000F" w:tentative="1">
      <w:start w:val="1"/>
      <w:numFmt w:val="decimal"/>
      <w:lvlText w:val="%7."/>
      <w:lvlJc w:val="left"/>
      <w:pPr>
        <w:ind w:left="5363" w:hanging="360"/>
      </w:pPr>
    </w:lvl>
    <w:lvl w:ilvl="7" w:tplc="080A0019" w:tentative="1">
      <w:start w:val="1"/>
      <w:numFmt w:val="lowerLetter"/>
      <w:lvlText w:val="%8."/>
      <w:lvlJc w:val="left"/>
      <w:pPr>
        <w:ind w:left="6083" w:hanging="360"/>
      </w:pPr>
    </w:lvl>
    <w:lvl w:ilvl="8" w:tplc="080A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6" w15:restartNumberingAfterBreak="0">
    <w:nsid w:val="22566D09"/>
    <w:multiLevelType w:val="hybridMultilevel"/>
    <w:tmpl w:val="29447CC6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6872"/>
    <w:multiLevelType w:val="hybridMultilevel"/>
    <w:tmpl w:val="35FECECA"/>
    <w:lvl w:ilvl="0" w:tplc="4036D0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70A96"/>
    <w:multiLevelType w:val="hybridMultilevel"/>
    <w:tmpl w:val="91D2AFAC"/>
    <w:lvl w:ilvl="0" w:tplc="FE2EBDD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87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A8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25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2F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F87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E6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E0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68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45A39"/>
    <w:multiLevelType w:val="hybridMultilevel"/>
    <w:tmpl w:val="766220D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8F7EFE"/>
    <w:multiLevelType w:val="hybridMultilevel"/>
    <w:tmpl w:val="67EE98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5539A"/>
    <w:multiLevelType w:val="hybridMultilevel"/>
    <w:tmpl w:val="155A712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824EA3"/>
    <w:multiLevelType w:val="hybridMultilevel"/>
    <w:tmpl w:val="1AEC45EE"/>
    <w:lvl w:ilvl="0" w:tplc="1D56CD7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2225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4683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D6E1A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67438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DE35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EB8F1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128A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DE685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935B2D"/>
    <w:multiLevelType w:val="multilevel"/>
    <w:tmpl w:val="1D56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D2FF2"/>
    <w:multiLevelType w:val="hybridMultilevel"/>
    <w:tmpl w:val="DBE20992"/>
    <w:lvl w:ilvl="0" w:tplc="CADE450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b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415BA5"/>
    <w:multiLevelType w:val="hybridMultilevel"/>
    <w:tmpl w:val="2AC8BCF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63351E"/>
    <w:multiLevelType w:val="hybridMultilevel"/>
    <w:tmpl w:val="766220D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175860"/>
    <w:multiLevelType w:val="hybridMultilevel"/>
    <w:tmpl w:val="841800DA"/>
    <w:lvl w:ilvl="0" w:tplc="0F6AD262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462457"/>
    <w:multiLevelType w:val="hybridMultilevel"/>
    <w:tmpl w:val="539E4D44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284B4E8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A532CF"/>
    <w:multiLevelType w:val="hybridMultilevel"/>
    <w:tmpl w:val="F5380ED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B45BC8"/>
    <w:multiLevelType w:val="hybridMultilevel"/>
    <w:tmpl w:val="7A50B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A7EE4"/>
    <w:multiLevelType w:val="hybridMultilevel"/>
    <w:tmpl w:val="00946BE2"/>
    <w:lvl w:ilvl="0" w:tplc="D284B4E8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C3AEF"/>
    <w:multiLevelType w:val="hybridMultilevel"/>
    <w:tmpl w:val="ACCCBFE8"/>
    <w:lvl w:ilvl="0" w:tplc="D2E67B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284B4E8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9D66C7"/>
    <w:multiLevelType w:val="hybridMultilevel"/>
    <w:tmpl w:val="D4660230"/>
    <w:lvl w:ilvl="0" w:tplc="D284B4E8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134DF"/>
    <w:multiLevelType w:val="hybridMultilevel"/>
    <w:tmpl w:val="2A06B0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E4740F"/>
    <w:multiLevelType w:val="hybridMultilevel"/>
    <w:tmpl w:val="4A8A0FDC"/>
    <w:lvl w:ilvl="0" w:tplc="C6A68C0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734A3"/>
    <w:multiLevelType w:val="hybridMultilevel"/>
    <w:tmpl w:val="ACE0873C"/>
    <w:lvl w:ilvl="0" w:tplc="0F3A8844">
      <w:start w:val="1"/>
      <w:numFmt w:val="decimal"/>
      <w:lvlText w:val="%1.1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3E452F"/>
    <w:multiLevelType w:val="hybridMultilevel"/>
    <w:tmpl w:val="D6CC05EA"/>
    <w:lvl w:ilvl="0" w:tplc="080A0019">
      <w:start w:val="1"/>
      <w:numFmt w:val="lowerLetter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0317914"/>
    <w:multiLevelType w:val="hybridMultilevel"/>
    <w:tmpl w:val="D3BA1918"/>
    <w:lvl w:ilvl="0" w:tplc="234A49D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66113"/>
    <w:multiLevelType w:val="hybridMultilevel"/>
    <w:tmpl w:val="ACE0873C"/>
    <w:lvl w:ilvl="0" w:tplc="0F3A8844">
      <w:start w:val="1"/>
      <w:numFmt w:val="decimal"/>
      <w:lvlText w:val="%1.1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343F16"/>
    <w:multiLevelType w:val="hybridMultilevel"/>
    <w:tmpl w:val="D4660230"/>
    <w:lvl w:ilvl="0" w:tplc="D284B4E8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74509"/>
    <w:multiLevelType w:val="hybridMultilevel"/>
    <w:tmpl w:val="E7149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D7584"/>
    <w:multiLevelType w:val="hybridMultilevel"/>
    <w:tmpl w:val="35A44D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571AFF"/>
    <w:multiLevelType w:val="hybridMultilevel"/>
    <w:tmpl w:val="CFF6C3EC"/>
    <w:lvl w:ilvl="0" w:tplc="CFF47A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455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ECD5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A0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B4C8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52F7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2822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29843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6883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756196"/>
    <w:multiLevelType w:val="hybridMultilevel"/>
    <w:tmpl w:val="02F240E6"/>
    <w:lvl w:ilvl="0" w:tplc="4AE240F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483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3AEA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BF67D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F272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4E19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9EE9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FA66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0AA3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4D2164"/>
    <w:multiLevelType w:val="hybridMultilevel"/>
    <w:tmpl w:val="4220276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26"/>
  </w:num>
  <w:num w:numId="5">
    <w:abstractNumId w:val="1"/>
  </w:num>
  <w:num w:numId="6">
    <w:abstractNumId w:val="6"/>
  </w:num>
  <w:num w:numId="7">
    <w:abstractNumId w:val="4"/>
  </w:num>
  <w:num w:numId="8">
    <w:abstractNumId w:val="18"/>
  </w:num>
  <w:num w:numId="9">
    <w:abstractNumId w:val="2"/>
  </w:num>
  <w:num w:numId="10">
    <w:abstractNumId w:val="21"/>
  </w:num>
  <w:num w:numId="11">
    <w:abstractNumId w:val="23"/>
  </w:num>
  <w:num w:numId="12">
    <w:abstractNumId w:val="30"/>
  </w:num>
  <w:num w:numId="13">
    <w:abstractNumId w:val="27"/>
  </w:num>
  <w:num w:numId="14">
    <w:abstractNumId w:val="28"/>
  </w:num>
  <w:num w:numId="15">
    <w:abstractNumId w:val="17"/>
  </w:num>
  <w:num w:numId="16">
    <w:abstractNumId w:val="11"/>
  </w:num>
  <w:num w:numId="17">
    <w:abstractNumId w:val="7"/>
  </w:num>
  <w:num w:numId="18">
    <w:abstractNumId w:val="25"/>
  </w:num>
  <w:num w:numId="19">
    <w:abstractNumId w:val="10"/>
  </w:num>
  <w:num w:numId="20">
    <w:abstractNumId w:val="3"/>
  </w:num>
  <w:num w:numId="21">
    <w:abstractNumId w:val="13"/>
  </w:num>
  <w:num w:numId="22">
    <w:abstractNumId w:val="31"/>
  </w:num>
  <w:num w:numId="23">
    <w:abstractNumId w:val="5"/>
  </w:num>
  <w:num w:numId="24">
    <w:abstractNumId w:val="14"/>
  </w:num>
  <w:num w:numId="25">
    <w:abstractNumId w:val="8"/>
  </w:num>
  <w:num w:numId="26">
    <w:abstractNumId w:val="16"/>
  </w:num>
  <w:num w:numId="27">
    <w:abstractNumId w:val="35"/>
  </w:num>
  <w:num w:numId="28">
    <w:abstractNumId w:val="9"/>
  </w:num>
  <w:num w:numId="29">
    <w:abstractNumId w:val="15"/>
  </w:num>
  <w:num w:numId="30">
    <w:abstractNumId w:val="19"/>
  </w:num>
  <w:num w:numId="31">
    <w:abstractNumId w:val="32"/>
  </w:num>
  <w:num w:numId="32">
    <w:abstractNumId w:val="33"/>
  </w:num>
  <w:num w:numId="33">
    <w:abstractNumId w:val="34"/>
  </w:num>
  <w:num w:numId="34">
    <w:abstractNumId w:val="12"/>
  </w:num>
  <w:num w:numId="35">
    <w:abstractNumId w:val="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4C"/>
    <w:rsid w:val="00017300"/>
    <w:rsid w:val="00024678"/>
    <w:rsid w:val="00065007"/>
    <w:rsid w:val="000820DB"/>
    <w:rsid w:val="00096143"/>
    <w:rsid w:val="00096F92"/>
    <w:rsid w:val="000A584C"/>
    <w:rsid w:val="000C1D16"/>
    <w:rsid w:val="000D3F27"/>
    <w:rsid w:val="000E26B0"/>
    <w:rsid w:val="000E67AE"/>
    <w:rsid w:val="00101244"/>
    <w:rsid w:val="00116FD8"/>
    <w:rsid w:val="00117E19"/>
    <w:rsid w:val="0012120A"/>
    <w:rsid w:val="001401E4"/>
    <w:rsid w:val="00150B9F"/>
    <w:rsid w:val="00166DA1"/>
    <w:rsid w:val="0017256A"/>
    <w:rsid w:val="00190C80"/>
    <w:rsid w:val="00197714"/>
    <w:rsid w:val="001B28A8"/>
    <w:rsid w:val="001E27DC"/>
    <w:rsid w:val="002031B5"/>
    <w:rsid w:val="00227E38"/>
    <w:rsid w:val="0023658C"/>
    <w:rsid w:val="00287CC6"/>
    <w:rsid w:val="002A6F0E"/>
    <w:rsid w:val="002E04CB"/>
    <w:rsid w:val="002E0664"/>
    <w:rsid w:val="002F350E"/>
    <w:rsid w:val="00306F38"/>
    <w:rsid w:val="003235A7"/>
    <w:rsid w:val="00334FAE"/>
    <w:rsid w:val="00393575"/>
    <w:rsid w:val="003D1409"/>
    <w:rsid w:val="003D23BC"/>
    <w:rsid w:val="003D5BBB"/>
    <w:rsid w:val="00436C51"/>
    <w:rsid w:val="00443A06"/>
    <w:rsid w:val="00452E04"/>
    <w:rsid w:val="004561BB"/>
    <w:rsid w:val="004B6832"/>
    <w:rsid w:val="004C60F5"/>
    <w:rsid w:val="004C6136"/>
    <w:rsid w:val="004D57B9"/>
    <w:rsid w:val="004E7A6F"/>
    <w:rsid w:val="004F4F54"/>
    <w:rsid w:val="005049F7"/>
    <w:rsid w:val="00520501"/>
    <w:rsid w:val="00570A46"/>
    <w:rsid w:val="0058629A"/>
    <w:rsid w:val="005A2F5A"/>
    <w:rsid w:val="005E4B78"/>
    <w:rsid w:val="006136E0"/>
    <w:rsid w:val="00624721"/>
    <w:rsid w:val="00633E00"/>
    <w:rsid w:val="00634F55"/>
    <w:rsid w:val="0063692A"/>
    <w:rsid w:val="00673B37"/>
    <w:rsid w:val="00692C9A"/>
    <w:rsid w:val="006B6B8F"/>
    <w:rsid w:val="006C096D"/>
    <w:rsid w:val="006C6AE1"/>
    <w:rsid w:val="006E5AF6"/>
    <w:rsid w:val="007110B9"/>
    <w:rsid w:val="00761019"/>
    <w:rsid w:val="00774D95"/>
    <w:rsid w:val="007D7942"/>
    <w:rsid w:val="007E70AC"/>
    <w:rsid w:val="007F3E0C"/>
    <w:rsid w:val="008036CC"/>
    <w:rsid w:val="00804646"/>
    <w:rsid w:val="008247B8"/>
    <w:rsid w:val="00825C73"/>
    <w:rsid w:val="00832E33"/>
    <w:rsid w:val="00844C86"/>
    <w:rsid w:val="008604D5"/>
    <w:rsid w:val="0086545E"/>
    <w:rsid w:val="0086723C"/>
    <w:rsid w:val="008B4455"/>
    <w:rsid w:val="008C1F32"/>
    <w:rsid w:val="009057F3"/>
    <w:rsid w:val="009545E5"/>
    <w:rsid w:val="0096632F"/>
    <w:rsid w:val="00970923"/>
    <w:rsid w:val="00975B48"/>
    <w:rsid w:val="00992A34"/>
    <w:rsid w:val="009B34B6"/>
    <w:rsid w:val="009B5AAB"/>
    <w:rsid w:val="009E5B9A"/>
    <w:rsid w:val="00A714CA"/>
    <w:rsid w:val="00A76C4E"/>
    <w:rsid w:val="00AE4347"/>
    <w:rsid w:val="00B04025"/>
    <w:rsid w:val="00B16114"/>
    <w:rsid w:val="00B3007C"/>
    <w:rsid w:val="00B3312B"/>
    <w:rsid w:val="00B34437"/>
    <w:rsid w:val="00B76C7A"/>
    <w:rsid w:val="00B93ADB"/>
    <w:rsid w:val="00BA4F06"/>
    <w:rsid w:val="00BB72C5"/>
    <w:rsid w:val="00BD4374"/>
    <w:rsid w:val="00BF5F36"/>
    <w:rsid w:val="00C00362"/>
    <w:rsid w:val="00C01A5B"/>
    <w:rsid w:val="00C13BDE"/>
    <w:rsid w:val="00C2057F"/>
    <w:rsid w:val="00C230F1"/>
    <w:rsid w:val="00C71AC7"/>
    <w:rsid w:val="00C87DC2"/>
    <w:rsid w:val="00CC22BE"/>
    <w:rsid w:val="00CC5C52"/>
    <w:rsid w:val="00CD52C4"/>
    <w:rsid w:val="00D14DE3"/>
    <w:rsid w:val="00D1741F"/>
    <w:rsid w:val="00D81812"/>
    <w:rsid w:val="00D83606"/>
    <w:rsid w:val="00D936D0"/>
    <w:rsid w:val="00DD555F"/>
    <w:rsid w:val="00E13E08"/>
    <w:rsid w:val="00E209CC"/>
    <w:rsid w:val="00E309B3"/>
    <w:rsid w:val="00E441BC"/>
    <w:rsid w:val="00E55593"/>
    <w:rsid w:val="00E75CD2"/>
    <w:rsid w:val="00E90C2A"/>
    <w:rsid w:val="00EA7475"/>
    <w:rsid w:val="00EC1A77"/>
    <w:rsid w:val="00EE79CA"/>
    <w:rsid w:val="00F51BDC"/>
    <w:rsid w:val="00F56BAD"/>
    <w:rsid w:val="00FB507C"/>
    <w:rsid w:val="00FD5BB9"/>
    <w:rsid w:val="00FD6E24"/>
    <w:rsid w:val="00FD7DB6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C9FE"/>
  <w15:chartTrackingRefBased/>
  <w15:docId w15:val="{E77F8EEF-940B-4B11-A077-EAC9EF20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8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49F7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C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C8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54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1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10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65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8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3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8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9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2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81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29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9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4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Fojal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Espinoza Cañedo</dc:creator>
  <cp:keywords/>
  <dc:description/>
  <cp:lastModifiedBy>Dolores Victoria Tepezano Gómez</cp:lastModifiedBy>
  <cp:revision>6</cp:revision>
  <cp:lastPrinted>2020-03-11T18:47:00Z</cp:lastPrinted>
  <dcterms:created xsi:type="dcterms:W3CDTF">2020-06-18T18:00:00Z</dcterms:created>
  <dcterms:modified xsi:type="dcterms:W3CDTF">2020-06-29T18:55:00Z</dcterms:modified>
</cp:coreProperties>
</file>